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BBB05" w14:textId="0BD74286" w:rsidR="00A97281" w:rsidRPr="00801D21" w:rsidRDefault="00A97281" w:rsidP="00801D21">
      <w:pPr>
        <w:spacing w:after="0" w:line="276" w:lineRule="auto"/>
        <w:ind w:left="426" w:hanging="426"/>
        <w:jc w:val="right"/>
        <w:rPr>
          <w:rStyle w:val="Uwydatnieni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801D21">
        <w:rPr>
          <w:rFonts w:ascii="Times New Roman" w:hAnsi="Times New Roman" w:cs="Times New Roman"/>
          <w:i/>
          <w:iCs/>
          <w:sz w:val="24"/>
          <w:szCs w:val="24"/>
        </w:rPr>
        <w:t xml:space="preserve">Załącznik nr </w:t>
      </w:r>
      <w:r w:rsidR="00801D21" w:rsidRPr="00801D21">
        <w:rPr>
          <w:rFonts w:ascii="Times New Roman" w:hAnsi="Times New Roman" w:cs="Times New Roman"/>
          <w:i/>
          <w:iCs/>
          <w:sz w:val="24"/>
          <w:szCs w:val="24"/>
        </w:rPr>
        <w:t>6</w:t>
      </w:r>
      <w:r w:rsidRPr="00801D21">
        <w:rPr>
          <w:rFonts w:ascii="Times New Roman" w:hAnsi="Times New Roman" w:cs="Times New Roman"/>
          <w:i/>
          <w:iCs/>
          <w:sz w:val="24"/>
          <w:szCs w:val="24"/>
        </w:rPr>
        <w:t xml:space="preserve"> do </w:t>
      </w:r>
      <w:r w:rsidR="00FD3C47" w:rsidRPr="00801D21">
        <w:rPr>
          <w:rFonts w:ascii="Times New Roman" w:hAnsi="Times New Roman" w:cs="Times New Roman"/>
          <w:i/>
          <w:iCs/>
          <w:sz w:val="24"/>
          <w:szCs w:val="24"/>
        </w:rPr>
        <w:t xml:space="preserve">SWZ – </w:t>
      </w:r>
      <w:r w:rsidR="00AD1745" w:rsidRPr="00801D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Oświadczenie o </w:t>
      </w:r>
      <w:r w:rsidR="00801D21" w:rsidRPr="00801D21">
        <w:rPr>
          <w:rFonts w:ascii="Times New Roman" w:hAnsi="Times New Roman" w:cs="Times New Roman"/>
          <w:i/>
          <w:iCs/>
          <w:color w:val="000000"/>
          <w:sz w:val="24"/>
          <w:szCs w:val="24"/>
        </w:rPr>
        <w:t>aktualności informacji</w:t>
      </w:r>
    </w:p>
    <w:p w14:paraId="394FFBAA" w14:textId="77777777" w:rsidR="00AD1745" w:rsidRPr="00801D21" w:rsidRDefault="00AD1745" w:rsidP="00801D21">
      <w:pPr>
        <w:spacing w:after="0" w:line="276" w:lineRule="auto"/>
        <w:ind w:left="426" w:hanging="426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73E943D1" w14:textId="77777777" w:rsidR="0068239D" w:rsidRDefault="0068239D" w:rsidP="0068239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91523253"/>
      <w:r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56DB9EF0" w14:textId="77777777" w:rsidR="0068239D" w:rsidRPr="009252B1" w:rsidRDefault="0068239D" w:rsidP="0068239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252B1">
        <w:rPr>
          <w:rFonts w:ascii="Times New Roman" w:hAnsi="Times New Roman" w:cs="Times New Roman"/>
          <w:b/>
          <w:bCs/>
          <w:sz w:val="24"/>
          <w:szCs w:val="24"/>
        </w:rPr>
        <w:t xml:space="preserve">Rządowa Agencja Rezerw Strategicznych </w:t>
      </w:r>
    </w:p>
    <w:p w14:paraId="73635386" w14:textId="61B56525" w:rsidR="0068239D" w:rsidRPr="009252B1" w:rsidRDefault="0068239D" w:rsidP="0068239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1DAF">
        <w:rPr>
          <w:rFonts w:ascii="Times New Roman" w:hAnsi="Times New Roman" w:cs="Times New Roman"/>
          <w:b/>
          <w:bCs/>
          <w:sz w:val="24"/>
          <w:szCs w:val="24"/>
        </w:rPr>
        <w:t>ul. Stawki 2b, 00-193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252B1">
        <w:rPr>
          <w:rFonts w:ascii="Times New Roman" w:hAnsi="Times New Roman" w:cs="Times New Roman"/>
          <w:b/>
          <w:bCs/>
          <w:sz w:val="24"/>
          <w:szCs w:val="24"/>
        </w:rPr>
        <w:t>Warszawa</w:t>
      </w:r>
    </w:p>
    <w:p w14:paraId="44881F8F" w14:textId="77777777" w:rsidR="0068239D" w:rsidRDefault="0068239D" w:rsidP="0068239D">
      <w:pPr>
        <w:pStyle w:val="Tekstpodstawowy311"/>
        <w:spacing w:line="276" w:lineRule="auto"/>
        <w:rPr>
          <w:rFonts w:eastAsiaTheme="minorHAnsi"/>
          <w:b/>
          <w:bCs/>
          <w:color w:val="auto"/>
          <w:kern w:val="0"/>
          <w:lang w:eastAsia="en-US"/>
        </w:rPr>
      </w:pPr>
      <w:r w:rsidRPr="00AD1DAF">
        <w:rPr>
          <w:rFonts w:eastAsiaTheme="minorHAnsi"/>
          <w:b/>
          <w:bCs/>
          <w:color w:val="auto"/>
          <w:kern w:val="0"/>
          <w:lang w:eastAsia="en-US"/>
        </w:rPr>
        <w:t xml:space="preserve">e-mail: </w:t>
      </w:r>
      <w:hyperlink r:id="rId7" w:history="1">
        <w:r w:rsidRPr="006E4FFF">
          <w:rPr>
            <w:rStyle w:val="Hipercze"/>
            <w:rFonts w:eastAsiaTheme="minorHAnsi"/>
            <w:b/>
            <w:bCs/>
            <w:kern w:val="0"/>
            <w:lang w:eastAsia="en-US"/>
          </w:rPr>
          <w:t>kancelaria@rars.gov.pl</w:t>
        </w:r>
      </w:hyperlink>
    </w:p>
    <w:p w14:paraId="352F8FBC" w14:textId="5C7C438E" w:rsidR="0068239D" w:rsidRPr="009252B1" w:rsidRDefault="0068239D" w:rsidP="0068239D">
      <w:pPr>
        <w:pStyle w:val="Tekstpodstawowy311"/>
        <w:spacing w:line="276" w:lineRule="auto"/>
        <w:rPr>
          <w:i/>
          <w:iCs/>
          <w:color w:val="auto"/>
        </w:rPr>
      </w:pPr>
      <w:r w:rsidRPr="00AD1DAF">
        <w:rPr>
          <w:rFonts w:eastAsiaTheme="minorHAnsi"/>
          <w:b/>
          <w:bCs/>
          <w:color w:val="auto"/>
          <w:kern w:val="0"/>
          <w:lang w:eastAsia="en-US"/>
        </w:rPr>
        <w:t>tel.: 48 22 36 09</w:t>
      </w:r>
      <w:r>
        <w:rPr>
          <w:rFonts w:eastAsiaTheme="minorHAnsi"/>
          <w:b/>
          <w:bCs/>
          <w:color w:val="auto"/>
          <w:kern w:val="0"/>
          <w:lang w:eastAsia="en-US"/>
        </w:rPr>
        <w:t> </w:t>
      </w:r>
      <w:r w:rsidRPr="00AD1DAF">
        <w:rPr>
          <w:rFonts w:eastAsiaTheme="minorHAnsi"/>
          <w:b/>
          <w:bCs/>
          <w:color w:val="auto"/>
          <w:kern w:val="0"/>
          <w:lang w:eastAsia="en-US"/>
        </w:rPr>
        <w:t>1</w:t>
      </w:r>
      <w:r w:rsidR="00C9352A">
        <w:rPr>
          <w:rFonts w:eastAsiaTheme="minorHAnsi"/>
          <w:b/>
          <w:bCs/>
          <w:color w:val="auto"/>
          <w:kern w:val="0"/>
          <w:lang w:eastAsia="en-US"/>
        </w:rPr>
        <w:t>00</w:t>
      </w:r>
    </w:p>
    <w:p w14:paraId="01473795" w14:textId="77777777" w:rsidR="00A84423" w:rsidRPr="00801D21" w:rsidRDefault="00A84423" w:rsidP="00801D21">
      <w:pPr>
        <w:pStyle w:val="Tekstpodstawowy311"/>
        <w:spacing w:line="276" w:lineRule="auto"/>
        <w:rPr>
          <w:i/>
          <w:iCs/>
          <w:color w:val="auto"/>
        </w:rPr>
      </w:pPr>
    </w:p>
    <w:p w14:paraId="1DD3103F" w14:textId="77777777" w:rsidR="00A84423" w:rsidRPr="00801D21" w:rsidRDefault="00A84423" w:rsidP="00801D21">
      <w:pPr>
        <w:pStyle w:val="Tekstpodstawowy311"/>
        <w:spacing w:line="276" w:lineRule="auto"/>
        <w:rPr>
          <w:i/>
          <w:iCs/>
          <w:color w:val="auto"/>
        </w:rPr>
      </w:pPr>
    </w:p>
    <w:p w14:paraId="197FCF9B" w14:textId="77777777" w:rsidR="00A84423" w:rsidRPr="00801D21" w:rsidRDefault="00A84423" w:rsidP="00801D2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1D21">
        <w:rPr>
          <w:rFonts w:ascii="Times New Roman" w:hAnsi="Times New Roman" w:cs="Times New Roman"/>
          <w:b/>
          <w:bCs/>
          <w:sz w:val="24"/>
          <w:szCs w:val="24"/>
        </w:rPr>
        <w:t>OŚWIADCZENIE WYKONAWCY</w:t>
      </w:r>
    </w:p>
    <w:p w14:paraId="20671B9D" w14:textId="561F0B77" w:rsidR="00A84423" w:rsidRDefault="00A84423" w:rsidP="00A4188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1D21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="00801D21" w:rsidRPr="00801D21">
        <w:rPr>
          <w:rFonts w:ascii="Times New Roman" w:hAnsi="Times New Roman" w:cs="Times New Roman"/>
          <w:b/>
          <w:bCs/>
          <w:sz w:val="24"/>
          <w:szCs w:val="24"/>
        </w:rPr>
        <w:t xml:space="preserve">AKTUALNOŚCI INFORMACJI </w:t>
      </w:r>
    </w:p>
    <w:p w14:paraId="2E9B1BDF" w14:textId="77777777" w:rsidR="00A84423" w:rsidRPr="00801D21" w:rsidRDefault="00A84423" w:rsidP="00801D21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88F895" w14:textId="77777777" w:rsidR="00A84423" w:rsidRPr="00801D21" w:rsidRDefault="00A84423" w:rsidP="00801D21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1D21">
        <w:rPr>
          <w:rFonts w:ascii="Times New Roman" w:hAnsi="Times New Roman" w:cs="Times New Roman"/>
          <w:b/>
          <w:sz w:val="24"/>
          <w:szCs w:val="24"/>
        </w:rPr>
        <w:t>Dane Wykonawcy/Wykonawców wspólnie ubiegających się o udzielenie zamówienia:</w:t>
      </w:r>
    </w:p>
    <w:p w14:paraId="14B512F2" w14:textId="77777777" w:rsidR="00A84423" w:rsidRPr="00801D21" w:rsidRDefault="00A84423" w:rsidP="00801D21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84423" w:rsidRPr="00801D21" w14:paraId="509C5762" w14:textId="77777777" w:rsidTr="00C24C5B">
        <w:tc>
          <w:tcPr>
            <w:tcW w:w="4531" w:type="dxa"/>
          </w:tcPr>
          <w:p w14:paraId="01A484D7" w14:textId="77777777" w:rsidR="00A84423" w:rsidRPr="00801D21" w:rsidRDefault="00A84423" w:rsidP="00801D2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D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Imię, nazwisko / </w:t>
            </w:r>
          </w:p>
          <w:p w14:paraId="1F88E50E" w14:textId="77777777" w:rsidR="00A84423" w:rsidRPr="00801D21" w:rsidRDefault="00A84423" w:rsidP="00801D2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1D21">
              <w:rPr>
                <w:rFonts w:ascii="Times New Roman" w:hAnsi="Times New Roman" w:cs="Times New Roman"/>
                <w:b/>
                <w:sz w:val="24"/>
                <w:szCs w:val="24"/>
              </w:rPr>
              <w:t>Nazwa</w:t>
            </w:r>
            <w:r w:rsidRPr="00801D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531" w:type="dxa"/>
          </w:tcPr>
          <w:p w14:paraId="61C7FF5C" w14:textId="77777777" w:rsidR="00A84423" w:rsidRPr="00801D21" w:rsidRDefault="00A84423" w:rsidP="00801D2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4423" w:rsidRPr="00801D21" w14:paraId="07D2544D" w14:textId="77777777" w:rsidTr="00C24C5B">
        <w:tc>
          <w:tcPr>
            <w:tcW w:w="4531" w:type="dxa"/>
          </w:tcPr>
          <w:p w14:paraId="18D11C6D" w14:textId="77777777" w:rsidR="00A84423" w:rsidRPr="00801D21" w:rsidRDefault="00A84423" w:rsidP="00801D2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D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Miejsce prowadzenia działalności gospodarczej / Siedziba </w:t>
            </w:r>
          </w:p>
        </w:tc>
        <w:tc>
          <w:tcPr>
            <w:tcW w:w="4531" w:type="dxa"/>
          </w:tcPr>
          <w:p w14:paraId="293C4290" w14:textId="77777777" w:rsidR="00A84423" w:rsidRPr="00801D21" w:rsidRDefault="00A84423" w:rsidP="00801D2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4423" w:rsidRPr="00801D21" w14:paraId="0EE416C2" w14:textId="77777777" w:rsidTr="00C24C5B">
        <w:tc>
          <w:tcPr>
            <w:tcW w:w="4531" w:type="dxa"/>
          </w:tcPr>
          <w:p w14:paraId="2AF8B41D" w14:textId="77777777" w:rsidR="00A84423" w:rsidRPr="00801D21" w:rsidRDefault="00A84423" w:rsidP="00801D2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D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 / </w:t>
            </w:r>
          </w:p>
          <w:p w14:paraId="22228179" w14:textId="77777777" w:rsidR="00A84423" w:rsidRPr="00801D21" w:rsidRDefault="00A84423" w:rsidP="00801D2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1D21">
              <w:rPr>
                <w:rFonts w:ascii="Times New Roman" w:hAnsi="Times New Roman" w:cs="Times New Roman"/>
                <w:b/>
                <w:sz w:val="24"/>
                <w:szCs w:val="24"/>
              </w:rPr>
              <w:t>KRS</w:t>
            </w:r>
          </w:p>
        </w:tc>
        <w:tc>
          <w:tcPr>
            <w:tcW w:w="4531" w:type="dxa"/>
          </w:tcPr>
          <w:p w14:paraId="20CDB6A2" w14:textId="77777777" w:rsidR="00A84423" w:rsidRPr="00801D21" w:rsidRDefault="00A84423" w:rsidP="00801D2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F49C2E7" w14:textId="77777777" w:rsidR="00A84423" w:rsidRPr="00BA00FE" w:rsidRDefault="00A84423" w:rsidP="00801D2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6C3D37" w14:textId="5469623E" w:rsidR="00801D21" w:rsidRPr="00BA00FE" w:rsidRDefault="00A84423" w:rsidP="00801D2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A00FE">
        <w:rPr>
          <w:rFonts w:ascii="Times New Roman" w:hAnsi="Times New Roman" w:cs="Times New Roman"/>
          <w:bCs/>
          <w:sz w:val="24"/>
          <w:szCs w:val="24"/>
        </w:rPr>
        <w:t xml:space="preserve">Odpowiadając na ogłoszenie o zamówieniu pn. </w:t>
      </w:r>
      <w:r w:rsidR="00BA00FE" w:rsidRPr="00BA00FE">
        <w:rPr>
          <w:rFonts w:ascii="Times New Roman" w:hAnsi="Times New Roman" w:cs="Times New Roman"/>
          <w:b/>
          <w:bCs/>
          <w:sz w:val="24"/>
          <w:szCs w:val="24"/>
        </w:rPr>
        <w:t xml:space="preserve">Dostawa sprzętu medycznego służącego do realizacji powietrznej ewakuacji medycznej dla łącznie 6 stanowisk intensywnego nadzoru i/lub 16 stanowisk leżących nieintensywnych w 5 różnych konfiguracjach, wraz z opracowaniem dokumentacji certyfikacyjnej i uzyskaniem Uzupełniającego Certyfikatu Typu (STC) dla modyfikacji statku powietrznego w modelu ERJ190-200, w ramach projektu grantowego „Development and </w:t>
      </w:r>
      <w:proofErr w:type="spellStart"/>
      <w:r w:rsidR="00BA00FE" w:rsidRPr="00BA00FE">
        <w:rPr>
          <w:rFonts w:ascii="Times New Roman" w:hAnsi="Times New Roman" w:cs="Times New Roman"/>
          <w:b/>
          <w:bCs/>
          <w:sz w:val="24"/>
          <w:szCs w:val="24"/>
        </w:rPr>
        <w:t>maintenance</w:t>
      </w:r>
      <w:proofErr w:type="spellEnd"/>
      <w:r w:rsidR="00BA00FE" w:rsidRPr="00BA00FE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BA00FE" w:rsidRPr="00BA00FE">
        <w:rPr>
          <w:rFonts w:ascii="Times New Roman" w:hAnsi="Times New Roman" w:cs="Times New Roman"/>
          <w:b/>
          <w:bCs/>
          <w:sz w:val="24"/>
          <w:szCs w:val="24"/>
        </w:rPr>
        <w:t>rescEU</w:t>
      </w:r>
      <w:proofErr w:type="spellEnd"/>
      <w:r w:rsidR="00BA00FE" w:rsidRPr="00BA00FE">
        <w:rPr>
          <w:rFonts w:ascii="Times New Roman" w:hAnsi="Times New Roman" w:cs="Times New Roman"/>
          <w:b/>
          <w:bCs/>
          <w:sz w:val="24"/>
          <w:szCs w:val="24"/>
        </w:rPr>
        <w:t xml:space="preserve"> transport and </w:t>
      </w:r>
      <w:proofErr w:type="spellStart"/>
      <w:r w:rsidR="00BA00FE" w:rsidRPr="00BA00FE">
        <w:rPr>
          <w:rFonts w:ascii="Times New Roman" w:hAnsi="Times New Roman" w:cs="Times New Roman"/>
          <w:b/>
          <w:bCs/>
          <w:sz w:val="24"/>
          <w:szCs w:val="24"/>
        </w:rPr>
        <w:t>logistics</w:t>
      </w:r>
      <w:proofErr w:type="spellEnd"/>
      <w:r w:rsidR="00BA00FE" w:rsidRPr="00BA00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A00FE" w:rsidRPr="00BA00FE">
        <w:rPr>
          <w:rFonts w:ascii="Times New Roman" w:hAnsi="Times New Roman" w:cs="Times New Roman"/>
          <w:b/>
          <w:bCs/>
          <w:sz w:val="24"/>
          <w:szCs w:val="24"/>
        </w:rPr>
        <w:t>capacities</w:t>
      </w:r>
      <w:proofErr w:type="spellEnd"/>
      <w:r w:rsidR="00BA00FE" w:rsidRPr="00BA00FE">
        <w:rPr>
          <w:rFonts w:ascii="Times New Roman" w:hAnsi="Times New Roman" w:cs="Times New Roman"/>
          <w:b/>
          <w:bCs/>
          <w:sz w:val="24"/>
          <w:szCs w:val="24"/>
        </w:rPr>
        <w:t xml:space="preserve"> in Poland”</w:t>
      </w:r>
      <w:r w:rsidR="00BA00FE" w:rsidRPr="00BA00FE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616FA8" w:rsidRPr="00BA00FE">
        <w:rPr>
          <w:rFonts w:ascii="Times New Roman" w:hAnsi="Times New Roman" w:cs="Times New Roman"/>
          <w:color w:val="000000"/>
          <w:sz w:val="24"/>
          <w:szCs w:val="24"/>
        </w:rPr>
        <w:t xml:space="preserve">niniejszym oświadczam, że </w:t>
      </w:r>
      <w:r w:rsidR="00B96D3F" w:rsidRPr="00BA00FE">
        <w:rPr>
          <w:rFonts w:ascii="Times New Roman" w:hAnsi="Times New Roman" w:cs="Times New Roman"/>
          <w:color w:val="000000"/>
          <w:sz w:val="24"/>
          <w:szCs w:val="24"/>
        </w:rPr>
        <w:t xml:space="preserve">informacje zawarte </w:t>
      </w:r>
      <w:r w:rsidR="00616FA8" w:rsidRPr="00BA00FE">
        <w:rPr>
          <w:rFonts w:ascii="Times New Roman" w:hAnsi="Times New Roman" w:cs="Times New Roman"/>
          <w:color w:val="000000"/>
          <w:sz w:val="24"/>
          <w:szCs w:val="24"/>
        </w:rPr>
        <w:t>w J</w:t>
      </w:r>
      <w:r w:rsidR="00B96D3F" w:rsidRPr="00BA00FE">
        <w:rPr>
          <w:rFonts w:ascii="Times New Roman" w:hAnsi="Times New Roman" w:cs="Times New Roman"/>
          <w:color w:val="000000"/>
          <w:sz w:val="24"/>
          <w:szCs w:val="24"/>
        </w:rPr>
        <w:t xml:space="preserve">ednolitym </w:t>
      </w:r>
      <w:r w:rsidR="00616FA8" w:rsidRPr="00BA00FE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B96D3F" w:rsidRPr="00BA00FE">
        <w:rPr>
          <w:rFonts w:ascii="Times New Roman" w:hAnsi="Times New Roman" w:cs="Times New Roman"/>
          <w:color w:val="000000"/>
          <w:sz w:val="24"/>
          <w:szCs w:val="24"/>
        </w:rPr>
        <w:t xml:space="preserve">uropejskim </w:t>
      </w:r>
      <w:r w:rsidR="00616FA8" w:rsidRPr="00BA00FE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B96D3F" w:rsidRPr="00BA00FE">
        <w:rPr>
          <w:rFonts w:ascii="Times New Roman" w:hAnsi="Times New Roman" w:cs="Times New Roman"/>
          <w:color w:val="000000"/>
          <w:sz w:val="24"/>
          <w:szCs w:val="24"/>
        </w:rPr>
        <w:t xml:space="preserve">okumencie </w:t>
      </w:r>
      <w:r w:rsidR="00616FA8" w:rsidRPr="00BA00FE">
        <w:rPr>
          <w:rFonts w:ascii="Times New Roman" w:hAnsi="Times New Roman" w:cs="Times New Roman"/>
          <w:color w:val="000000"/>
          <w:sz w:val="24"/>
          <w:szCs w:val="24"/>
        </w:rPr>
        <w:t>Z</w:t>
      </w:r>
      <w:r w:rsidR="00B96D3F" w:rsidRPr="00BA00FE">
        <w:rPr>
          <w:rFonts w:ascii="Times New Roman" w:hAnsi="Times New Roman" w:cs="Times New Roman"/>
          <w:color w:val="000000"/>
          <w:sz w:val="24"/>
          <w:szCs w:val="24"/>
        </w:rPr>
        <w:t>amówienia</w:t>
      </w:r>
      <w:r w:rsidR="00801D21" w:rsidRPr="00BA00FE">
        <w:rPr>
          <w:rFonts w:ascii="Times New Roman" w:hAnsi="Times New Roman" w:cs="Times New Roman"/>
          <w:color w:val="000000"/>
          <w:sz w:val="24"/>
          <w:szCs w:val="24"/>
        </w:rPr>
        <w:t xml:space="preserve"> w zakresie podstaw wykluczenia z postępowania, o których mowa w:</w:t>
      </w:r>
    </w:p>
    <w:p w14:paraId="0D750BE3" w14:textId="77777777" w:rsidR="00801D21" w:rsidRPr="00BA00FE" w:rsidRDefault="00801D21" w:rsidP="00AC4AA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00FE">
        <w:rPr>
          <w:rFonts w:ascii="Times New Roman" w:hAnsi="Times New Roman" w:cs="Times New Roman"/>
          <w:color w:val="000000"/>
          <w:sz w:val="24"/>
          <w:szCs w:val="24"/>
        </w:rPr>
        <w:t xml:space="preserve">art. 108 ust. 1 pkt. 3 oraz ust. 1 pkt. 6 </w:t>
      </w:r>
      <w:proofErr w:type="spellStart"/>
      <w:r w:rsidRPr="00BA00FE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BA00F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14:paraId="5E55B555" w14:textId="77777777" w:rsidR="00801D21" w:rsidRPr="00BA00FE" w:rsidRDefault="00801D21" w:rsidP="00AC4AA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00FE">
        <w:rPr>
          <w:rFonts w:ascii="Times New Roman" w:hAnsi="Times New Roman" w:cs="Times New Roman"/>
          <w:color w:val="000000"/>
          <w:sz w:val="24"/>
          <w:szCs w:val="24"/>
        </w:rPr>
        <w:t xml:space="preserve">art. 108 ust. 1 pkt. 4 </w:t>
      </w:r>
      <w:proofErr w:type="spellStart"/>
      <w:r w:rsidRPr="00BA00FE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BA00FE">
        <w:rPr>
          <w:rFonts w:ascii="Times New Roman" w:hAnsi="Times New Roman" w:cs="Times New Roman"/>
          <w:color w:val="000000"/>
          <w:sz w:val="24"/>
          <w:szCs w:val="24"/>
        </w:rPr>
        <w:t xml:space="preserve"> – dot. orzeczenia zakazu ubiegania się o zamówienie publiczne tytułem środka zapobiegawczego, </w:t>
      </w:r>
    </w:p>
    <w:p w14:paraId="191A5702" w14:textId="77777777" w:rsidR="00801D21" w:rsidRDefault="00801D21" w:rsidP="00AC4AA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1D21">
        <w:rPr>
          <w:rFonts w:ascii="Times New Roman" w:hAnsi="Times New Roman" w:cs="Times New Roman"/>
          <w:color w:val="000000"/>
          <w:sz w:val="24"/>
          <w:szCs w:val="24"/>
        </w:rPr>
        <w:t xml:space="preserve">art.108 ust. 1 pkt. 5 </w:t>
      </w:r>
      <w:proofErr w:type="spellStart"/>
      <w:r w:rsidRPr="00801D21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801D21">
        <w:rPr>
          <w:rFonts w:ascii="Times New Roman" w:hAnsi="Times New Roman" w:cs="Times New Roman"/>
          <w:color w:val="000000"/>
          <w:sz w:val="24"/>
          <w:szCs w:val="24"/>
        </w:rPr>
        <w:t xml:space="preserve"> – dot. zawarcia z innymi Wykonawcami porozumienia mającego na celu zakłócenie konkurencji, </w:t>
      </w:r>
    </w:p>
    <w:p w14:paraId="2288B0B5" w14:textId="77777777" w:rsidR="00801D21" w:rsidRPr="00801D21" w:rsidRDefault="00801D21" w:rsidP="00AC4AA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1D21">
        <w:rPr>
          <w:rFonts w:ascii="Times New Roman" w:hAnsi="Times New Roman" w:cs="Times New Roman"/>
          <w:color w:val="000000"/>
          <w:sz w:val="24"/>
          <w:szCs w:val="24"/>
        </w:rPr>
        <w:t xml:space="preserve">art. 109 ust. 1 pkt. 1 </w:t>
      </w:r>
      <w:proofErr w:type="spellStart"/>
      <w:r w:rsidRPr="00801D21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801D21">
        <w:rPr>
          <w:rFonts w:ascii="Times New Roman" w:hAnsi="Times New Roman" w:cs="Times New Roman"/>
          <w:color w:val="000000"/>
          <w:sz w:val="24"/>
          <w:szCs w:val="24"/>
        </w:rPr>
        <w:t xml:space="preserve"> – dot. naruszenia obowiązków dot. płatności podatków i płat lokalnych, o których mowa w ustawie z dnia 12 stycznia 1991 roku o podatkach i opłatach lokalnych, </w:t>
      </w:r>
    </w:p>
    <w:p w14:paraId="70EFE671" w14:textId="77777777" w:rsidR="00801D21" w:rsidRPr="00801D21" w:rsidRDefault="00801D21" w:rsidP="00AC4AA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1D21">
        <w:rPr>
          <w:rFonts w:ascii="Times New Roman" w:hAnsi="Times New Roman" w:cs="Times New Roman"/>
          <w:color w:val="000000"/>
          <w:sz w:val="24"/>
          <w:szCs w:val="24"/>
        </w:rPr>
        <w:t xml:space="preserve">art. 109 ust. 1 pkt. 2 lit. b. </w:t>
      </w:r>
      <w:proofErr w:type="spellStart"/>
      <w:r w:rsidRPr="00801D21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801D21">
        <w:rPr>
          <w:rFonts w:ascii="Times New Roman" w:hAnsi="Times New Roman" w:cs="Times New Roman"/>
          <w:color w:val="000000"/>
          <w:sz w:val="24"/>
          <w:szCs w:val="24"/>
        </w:rPr>
        <w:t xml:space="preserve"> – dot. ukarania za wykroczenie, za które wymierzono karę ograniczenia wolności lub karę grzywny, </w:t>
      </w:r>
    </w:p>
    <w:p w14:paraId="3E688353" w14:textId="77777777" w:rsidR="00801D21" w:rsidRPr="00801D21" w:rsidRDefault="00801D21" w:rsidP="00AC4AA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1D21">
        <w:rPr>
          <w:rFonts w:ascii="Times New Roman" w:hAnsi="Times New Roman" w:cs="Times New Roman"/>
          <w:color w:val="000000"/>
          <w:sz w:val="24"/>
          <w:szCs w:val="24"/>
        </w:rPr>
        <w:t xml:space="preserve">art. 109 ust. 1 pkt. 2 lit. c </w:t>
      </w:r>
      <w:proofErr w:type="spellStart"/>
      <w:r w:rsidRPr="00801D21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801D21">
        <w:rPr>
          <w:rFonts w:ascii="Times New Roman" w:hAnsi="Times New Roman" w:cs="Times New Roman"/>
          <w:color w:val="000000"/>
          <w:sz w:val="24"/>
          <w:szCs w:val="24"/>
        </w:rPr>
        <w:t xml:space="preserve"> oraz ust. 1 pkt. 5 – 10 </w:t>
      </w:r>
      <w:proofErr w:type="spellStart"/>
      <w:r w:rsidRPr="00801D21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801D21">
        <w:rPr>
          <w:rFonts w:ascii="Times New Roman" w:hAnsi="Times New Roman" w:cs="Times New Roman"/>
          <w:color w:val="000000"/>
          <w:sz w:val="24"/>
          <w:szCs w:val="24"/>
        </w:rPr>
        <w:t xml:space="preserve">,  </w:t>
      </w:r>
    </w:p>
    <w:p w14:paraId="4A82CDCF" w14:textId="77777777" w:rsidR="00801D21" w:rsidRDefault="00801D21" w:rsidP="00AC4AA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1D2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art. 109 ust. 1 pkt. 3 </w:t>
      </w:r>
      <w:proofErr w:type="spellStart"/>
      <w:r w:rsidRPr="00801D21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801D21">
        <w:rPr>
          <w:rFonts w:ascii="Times New Roman" w:hAnsi="Times New Roman" w:cs="Times New Roman"/>
          <w:color w:val="000000"/>
          <w:sz w:val="24"/>
          <w:szCs w:val="24"/>
        </w:rPr>
        <w:t xml:space="preserve"> – dot. ukarania za wykroczenie, za które wymierzono karę ograniczenia wolności lub karę grzywny, </w:t>
      </w:r>
    </w:p>
    <w:p w14:paraId="6A8EE447" w14:textId="63AF59D6" w:rsidR="00F3300C" w:rsidRPr="00BA00FE" w:rsidRDefault="00F3300C" w:rsidP="00AC4AA7">
      <w:pPr>
        <w:pStyle w:val="Akapitzlist"/>
        <w:numPr>
          <w:ilvl w:val="0"/>
          <w:numId w:val="1"/>
        </w:numPr>
        <w:spacing w:after="0" w:line="276" w:lineRule="auto"/>
        <w:jc w:val="both"/>
        <w:rPr>
          <w:rStyle w:val="Uwydatnienie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art. 7 </w:t>
      </w:r>
      <w:r w:rsidRPr="00F3300C">
        <w:rPr>
          <w:rFonts w:ascii="Times New Roman" w:hAnsi="Times New Roman" w:cs="Times New Roman"/>
          <w:sz w:val="24"/>
          <w:szCs w:val="24"/>
        </w:rPr>
        <w:t xml:space="preserve">ust. 1 pkt. 1 – 3 </w:t>
      </w:r>
      <w:r w:rsidRPr="00F3300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ustawy z dnia 13 kwietnia 2022 roku </w:t>
      </w:r>
      <w:r w:rsidRPr="00536CBE">
        <w:rPr>
          <w:rStyle w:val="Uwydatnienie"/>
          <w:rFonts w:ascii="Times New Roman" w:hAnsi="Times New Roman" w:cs="Times New Roman"/>
          <w:i w:val="0"/>
          <w:iCs w:val="0"/>
          <w:color w:val="222222"/>
          <w:sz w:val="24"/>
          <w:szCs w:val="24"/>
          <w:shd w:val="clear" w:color="auto" w:fill="FFFFFF"/>
        </w:rPr>
        <w:t>o szczególnych rozwiązaniach w zakresie przeciwdziałania wspieraniu agresji na Ukrainę oraz służących ochronie bezpieczeństwa narodowego</w:t>
      </w:r>
      <w:r w:rsidR="00536CBE">
        <w:rPr>
          <w:rStyle w:val="Uwydatnienie"/>
          <w:rFonts w:ascii="Times New Roman" w:hAnsi="Times New Roman" w:cs="Times New Roman"/>
          <w:i w:val="0"/>
          <w:iCs w:val="0"/>
          <w:color w:val="222222"/>
          <w:sz w:val="24"/>
          <w:szCs w:val="24"/>
          <w:shd w:val="clear" w:color="auto" w:fill="FFFFFF"/>
        </w:rPr>
        <w:t>,</w:t>
      </w:r>
    </w:p>
    <w:p w14:paraId="71055FE1" w14:textId="281DB1D6" w:rsidR="00BA00FE" w:rsidRPr="00BA00FE" w:rsidRDefault="00BA00FE" w:rsidP="00BA00FE">
      <w:pPr>
        <w:spacing w:after="0" w:line="27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a nadto w zakresie:</w:t>
      </w:r>
    </w:p>
    <w:p w14:paraId="171E630E" w14:textId="06E82CC1" w:rsidR="00801D21" w:rsidRPr="00801D21" w:rsidRDefault="00801D21" w:rsidP="00AC4AA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1D21">
        <w:rPr>
          <w:rFonts w:ascii="Times New Roman" w:hAnsi="Times New Roman" w:cs="Times New Roman"/>
          <w:color w:val="000000"/>
          <w:sz w:val="24"/>
          <w:szCs w:val="24"/>
        </w:rPr>
        <w:t xml:space="preserve">art. 5k Rozporządzenia Parlamentu Europejskiego i Rady nr 833/2014, </w:t>
      </w:r>
    </w:p>
    <w:p w14:paraId="4AA5D5C4" w14:textId="58DF45A7" w:rsidR="00B032DA" w:rsidRPr="00480384" w:rsidRDefault="00801D21" w:rsidP="00480384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1D21">
        <w:rPr>
          <w:rFonts w:ascii="Times New Roman" w:hAnsi="Times New Roman" w:cs="Times New Roman"/>
          <w:color w:val="000000"/>
          <w:sz w:val="24"/>
          <w:szCs w:val="24"/>
        </w:rPr>
        <w:t>pozostaj</w:t>
      </w:r>
      <w:r w:rsidR="00B96D3F">
        <w:rPr>
          <w:rFonts w:ascii="Times New Roman" w:hAnsi="Times New Roman" w:cs="Times New Roman"/>
          <w:color w:val="000000"/>
          <w:sz w:val="24"/>
          <w:szCs w:val="24"/>
        </w:rPr>
        <w:t>ą</w:t>
      </w:r>
      <w:r w:rsidRPr="00801D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1D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aktualne</w:t>
      </w:r>
      <w:r w:rsidRPr="00801D2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bookmarkEnd w:id="0"/>
    </w:p>
    <w:sectPr w:rsidR="00B032DA" w:rsidRPr="00480384" w:rsidSect="00A41886">
      <w:headerReference w:type="default" r:id="rId8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71EC4" w14:textId="77777777" w:rsidR="00D21BA9" w:rsidRDefault="00D21BA9" w:rsidP="008F0897">
      <w:pPr>
        <w:spacing w:after="0" w:line="240" w:lineRule="auto"/>
      </w:pPr>
      <w:r>
        <w:separator/>
      </w:r>
    </w:p>
  </w:endnote>
  <w:endnote w:type="continuationSeparator" w:id="0">
    <w:p w14:paraId="1119DCDC" w14:textId="77777777" w:rsidR="00D21BA9" w:rsidRDefault="00D21BA9" w:rsidP="008F0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82B31" w14:textId="77777777" w:rsidR="00D21BA9" w:rsidRDefault="00D21BA9" w:rsidP="008F0897">
      <w:pPr>
        <w:spacing w:after="0" w:line="240" w:lineRule="auto"/>
      </w:pPr>
      <w:r>
        <w:separator/>
      </w:r>
    </w:p>
  </w:footnote>
  <w:footnote w:type="continuationSeparator" w:id="0">
    <w:p w14:paraId="059B02E4" w14:textId="77777777" w:rsidR="00D21BA9" w:rsidRDefault="00D21BA9" w:rsidP="008F0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36288" w14:textId="086904AF" w:rsidR="00A41886" w:rsidRDefault="00A41886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E9E7959" wp14:editId="7E25351E">
          <wp:simplePos x="0" y="0"/>
          <wp:positionH relativeFrom="column">
            <wp:posOffset>2155825</wp:posOffset>
          </wp:positionH>
          <wp:positionV relativeFrom="paragraph">
            <wp:posOffset>-635</wp:posOffset>
          </wp:positionV>
          <wp:extent cx="3848100" cy="541020"/>
          <wp:effectExtent l="0" t="0" r="0" b="0"/>
          <wp:wrapNone/>
          <wp:docPr id="9" name="Obraz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10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06E2AD0F" wp14:editId="57FB55C3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65020" cy="752475"/>
          <wp:effectExtent l="0" t="0" r="0" b="9525"/>
          <wp:wrapNone/>
          <wp:docPr id="10" name="Obraz 10" descr="Obraz zawierający tekst, Czcionka, logo, design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Czcionka, logo, design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502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2D489F8C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color w:val="00000A"/>
        <w:sz w:val="24"/>
        <w:szCs w:val="24"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2160"/>
        </w:tabs>
        <w:ind w:left="360" w:hanging="360"/>
      </w:pPr>
    </w:lvl>
    <w:lvl w:ilvl="4">
      <w:start w:val="1"/>
      <w:numFmt w:val="upperLetter"/>
      <w:lvlText w:val="%5."/>
      <w:lvlJc w:val="left"/>
      <w:pPr>
        <w:ind w:left="3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5040"/>
        </w:tabs>
        <w:ind w:left="3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46463EA3"/>
    <w:multiLevelType w:val="hybridMultilevel"/>
    <w:tmpl w:val="86C0D52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8687161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DF"/>
    <w:rsid w:val="0000634C"/>
    <w:rsid w:val="00011CDC"/>
    <w:rsid w:val="00012D6B"/>
    <w:rsid w:val="00013D55"/>
    <w:rsid w:val="00014230"/>
    <w:rsid w:val="0002252C"/>
    <w:rsid w:val="00024CC2"/>
    <w:rsid w:val="0003474C"/>
    <w:rsid w:val="00036C1E"/>
    <w:rsid w:val="0003728A"/>
    <w:rsid w:val="00047917"/>
    <w:rsid w:val="000556FC"/>
    <w:rsid w:val="0005594D"/>
    <w:rsid w:val="0005705A"/>
    <w:rsid w:val="00057308"/>
    <w:rsid w:val="00061F72"/>
    <w:rsid w:val="00062538"/>
    <w:rsid w:val="00063814"/>
    <w:rsid w:val="000755C6"/>
    <w:rsid w:val="00077A0E"/>
    <w:rsid w:val="00081791"/>
    <w:rsid w:val="00083645"/>
    <w:rsid w:val="0008580E"/>
    <w:rsid w:val="0008681A"/>
    <w:rsid w:val="00093BFC"/>
    <w:rsid w:val="00094BB1"/>
    <w:rsid w:val="000A282B"/>
    <w:rsid w:val="000B56A6"/>
    <w:rsid w:val="000C3390"/>
    <w:rsid w:val="000D2ACC"/>
    <w:rsid w:val="000D570D"/>
    <w:rsid w:val="000E0625"/>
    <w:rsid w:val="000E0A2F"/>
    <w:rsid w:val="000E2117"/>
    <w:rsid w:val="000F1246"/>
    <w:rsid w:val="000F2E30"/>
    <w:rsid w:val="00120022"/>
    <w:rsid w:val="00127BF6"/>
    <w:rsid w:val="001301A4"/>
    <w:rsid w:val="001303C9"/>
    <w:rsid w:val="00136CF8"/>
    <w:rsid w:val="0014337F"/>
    <w:rsid w:val="00150EF2"/>
    <w:rsid w:val="00153C74"/>
    <w:rsid w:val="00154322"/>
    <w:rsid w:val="00162138"/>
    <w:rsid w:val="00165AFE"/>
    <w:rsid w:val="00174750"/>
    <w:rsid w:val="00180204"/>
    <w:rsid w:val="001860C4"/>
    <w:rsid w:val="001A5013"/>
    <w:rsid w:val="001A5E75"/>
    <w:rsid w:val="001B1767"/>
    <w:rsid w:val="001B30D0"/>
    <w:rsid w:val="001C2978"/>
    <w:rsid w:val="001D661B"/>
    <w:rsid w:val="001D709F"/>
    <w:rsid w:val="001E428A"/>
    <w:rsid w:val="001E5422"/>
    <w:rsid w:val="001E7D33"/>
    <w:rsid w:val="001F5C57"/>
    <w:rsid w:val="00203357"/>
    <w:rsid w:val="00223612"/>
    <w:rsid w:val="00227094"/>
    <w:rsid w:val="00254978"/>
    <w:rsid w:val="0025515B"/>
    <w:rsid w:val="00263263"/>
    <w:rsid w:val="002632B8"/>
    <w:rsid w:val="00263852"/>
    <w:rsid w:val="0027579B"/>
    <w:rsid w:val="00291772"/>
    <w:rsid w:val="00291BD3"/>
    <w:rsid w:val="002A03D2"/>
    <w:rsid w:val="002A21EF"/>
    <w:rsid w:val="002A60CF"/>
    <w:rsid w:val="002C3518"/>
    <w:rsid w:val="002D0D3D"/>
    <w:rsid w:val="002D161A"/>
    <w:rsid w:val="002D18DE"/>
    <w:rsid w:val="002D4109"/>
    <w:rsid w:val="002E0C0C"/>
    <w:rsid w:val="002E5224"/>
    <w:rsid w:val="002F2ED2"/>
    <w:rsid w:val="00302D77"/>
    <w:rsid w:val="00310DA2"/>
    <w:rsid w:val="00314143"/>
    <w:rsid w:val="0031472E"/>
    <w:rsid w:val="00321150"/>
    <w:rsid w:val="00322A83"/>
    <w:rsid w:val="00326B35"/>
    <w:rsid w:val="0032786C"/>
    <w:rsid w:val="00331C79"/>
    <w:rsid w:val="003340D9"/>
    <w:rsid w:val="00335938"/>
    <w:rsid w:val="00341157"/>
    <w:rsid w:val="00354498"/>
    <w:rsid w:val="00355CC1"/>
    <w:rsid w:val="00360F44"/>
    <w:rsid w:val="00364882"/>
    <w:rsid w:val="00365F37"/>
    <w:rsid w:val="00374A4D"/>
    <w:rsid w:val="0039118F"/>
    <w:rsid w:val="0039230E"/>
    <w:rsid w:val="003A160B"/>
    <w:rsid w:val="003A2DB7"/>
    <w:rsid w:val="003A6B91"/>
    <w:rsid w:val="003B37EA"/>
    <w:rsid w:val="003B3DF0"/>
    <w:rsid w:val="003C5F2E"/>
    <w:rsid w:val="003E4695"/>
    <w:rsid w:val="003F69C6"/>
    <w:rsid w:val="00410E1F"/>
    <w:rsid w:val="0043155A"/>
    <w:rsid w:val="00432F7F"/>
    <w:rsid w:val="00442F19"/>
    <w:rsid w:val="00461129"/>
    <w:rsid w:val="00477E4D"/>
    <w:rsid w:val="004801FF"/>
    <w:rsid w:val="00480384"/>
    <w:rsid w:val="0048345D"/>
    <w:rsid w:val="00483B0A"/>
    <w:rsid w:val="004843B0"/>
    <w:rsid w:val="004A58D8"/>
    <w:rsid w:val="004A61FC"/>
    <w:rsid w:val="004B62A9"/>
    <w:rsid w:val="004B7C6F"/>
    <w:rsid w:val="004E6CE6"/>
    <w:rsid w:val="004F578E"/>
    <w:rsid w:val="004F7E15"/>
    <w:rsid w:val="00501430"/>
    <w:rsid w:val="00502A17"/>
    <w:rsid w:val="00507FFD"/>
    <w:rsid w:val="00520800"/>
    <w:rsid w:val="00522FAC"/>
    <w:rsid w:val="00531C2C"/>
    <w:rsid w:val="0053237B"/>
    <w:rsid w:val="00536CBE"/>
    <w:rsid w:val="00543E21"/>
    <w:rsid w:val="00545796"/>
    <w:rsid w:val="00546153"/>
    <w:rsid w:val="00565FE8"/>
    <w:rsid w:val="00574CC3"/>
    <w:rsid w:val="00577F93"/>
    <w:rsid w:val="00584272"/>
    <w:rsid w:val="00586B9A"/>
    <w:rsid w:val="00587650"/>
    <w:rsid w:val="00590CAC"/>
    <w:rsid w:val="00597BD6"/>
    <w:rsid w:val="005A2B35"/>
    <w:rsid w:val="005A588E"/>
    <w:rsid w:val="005B046A"/>
    <w:rsid w:val="005B1F24"/>
    <w:rsid w:val="005C11B0"/>
    <w:rsid w:val="005C6D1F"/>
    <w:rsid w:val="005F56D9"/>
    <w:rsid w:val="00604B07"/>
    <w:rsid w:val="00616FA8"/>
    <w:rsid w:val="00625CAE"/>
    <w:rsid w:val="00627046"/>
    <w:rsid w:val="00636834"/>
    <w:rsid w:val="006425B6"/>
    <w:rsid w:val="00643F7F"/>
    <w:rsid w:val="0065429D"/>
    <w:rsid w:val="006646BE"/>
    <w:rsid w:val="00664FE0"/>
    <w:rsid w:val="00667B01"/>
    <w:rsid w:val="00672E70"/>
    <w:rsid w:val="0068239D"/>
    <w:rsid w:val="00684F46"/>
    <w:rsid w:val="00693F47"/>
    <w:rsid w:val="006A5657"/>
    <w:rsid w:val="006B14D0"/>
    <w:rsid w:val="006B4320"/>
    <w:rsid w:val="006D5A82"/>
    <w:rsid w:val="006F14FE"/>
    <w:rsid w:val="006F538A"/>
    <w:rsid w:val="00710208"/>
    <w:rsid w:val="00714D73"/>
    <w:rsid w:val="0073379B"/>
    <w:rsid w:val="007348D1"/>
    <w:rsid w:val="007378CE"/>
    <w:rsid w:val="00737C86"/>
    <w:rsid w:val="00751A1E"/>
    <w:rsid w:val="0076105D"/>
    <w:rsid w:val="00765904"/>
    <w:rsid w:val="007734C6"/>
    <w:rsid w:val="00780D68"/>
    <w:rsid w:val="00791216"/>
    <w:rsid w:val="007932D3"/>
    <w:rsid w:val="007A5482"/>
    <w:rsid w:val="007A7DD1"/>
    <w:rsid w:val="007C297A"/>
    <w:rsid w:val="007D4B96"/>
    <w:rsid w:val="007E310A"/>
    <w:rsid w:val="007E79C8"/>
    <w:rsid w:val="007F1876"/>
    <w:rsid w:val="00800E02"/>
    <w:rsid w:val="00801D21"/>
    <w:rsid w:val="00804431"/>
    <w:rsid w:val="00804FEA"/>
    <w:rsid w:val="008102BC"/>
    <w:rsid w:val="008217AE"/>
    <w:rsid w:val="008276DC"/>
    <w:rsid w:val="00833033"/>
    <w:rsid w:val="00852A92"/>
    <w:rsid w:val="00870AB6"/>
    <w:rsid w:val="00877D30"/>
    <w:rsid w:val="00893595"/>
    <w:rsid w:val="008A1227"/>
    <w:rsid w:val="008A1EE4"/>
    <w:rsid w:val="008A5CC9"/>
    <w:rsid w:val="008B3425"/>
    <w:rsid w:val="008C078F"/>
    <w:rsid w:val="008C28C3"/>
    <w:rsid w:val="008C683F"/>
    <w:rsid w:val="008F0897"/>
    <w:rsid w:val="008F4BB3"/>
    <w:rsid w:val="008F5D54"/>
    <w:rsid w:val="00901FFC"/>
    <w:rsid w:val="009021DA"/>
    <w:rsid w:val="009023B9"/>
    <w:rsid w:val="00905647"/>
    <w:rsid w:val="00913452"/>
    <w:rsid w:val="0091725D"/>
    <w:rsid w:val="00924555"/>
    <w:rsid w:val="009252B1"/>
    <w:rsid w:val="009300F3"/>
    <w:rsid w:val="00932B4B"/>
    <w:rsid w:val="009338F9"/>
    <w:rsid w:val="00934F6F"/>
    <w:rsid w:val="009364DF"/>
    <w:rsid w:val="009517A4"/>
    <w:rsid w:val="00957254"/>
    <w:rsid w:val="0096340C"/>
    <w:rsid w:val="00967F68"/>
    <w:rsid w:val="009820D4"/>
    <w:rsid w:val="00995E73"/>
    <w:rsid w:val="009A429D"/>
    <w:rsid w:val="009B29AE"/>
    <w:rsid w:val="009B45EA"/>
    <w:rsid w:val="009C0F93"/>
    <w:rsid w:val="009C2FAF"/>
    <w:rsid w:val="009D0AD1"/>
    <w:rsid w:val="009D55DA"/>
    <w:rsid w:val="009D5842"/>
    <w:rsid w:val="009E1F69"/>
    <w:rsid w:val="009E3791"/>
    <w:rsid w:val="009F47C1"/>
    <w:rsid w:val="009F61A6"/>
    <w:rsid w:val="00A0716D"/>
    <w:rsid w:val="00A12AC3"/>
    <w:rsid w:val="00A14393"/>
    <w:rsid w:val="00A156AC"/>
    <w:rsid w:val="00A41886"/>
    <w:rsid w:val="00A42A05"/>
    <w:rsid w:val="00A56DF6"/>
    <w:rsid w:val="00A61E01"/>
    <w:rsid w:val="00A75433"/>
    <w:rsid w:val="00A761FE"/>
    <w:rsid w:val="00A8211C"/>
    <w:rsid w:val="00A830B7"/>
    <w:rsid w:val="00A84423"/>
    <w:rsid w:val="00A905A1"/>
    <w:rsid w:val="00A919FD"/>
    <w:rsid w:val="00A9569A"/>
    <w:rsid w:val="00A9726A"/>
    <w:rsid w:val="00A97281"/>
    <w:rsid w:val="00AA1EBF"/>
    <w:rsid w:val="00AA6CBC"/>
    <w:rsid w:val="00AC0573"/>
    <w:rsid w:val="00AC134D"/>
    <w:rsid w:val="00AC2D57"/>
    <w:rsid w:val="00AC4AA7"/>
    <w:rsid w:val="00AC4B9D"/>
    <w:rsid w:val="00AD1745"/>
    <w:rsid w:val="00AD2467"/>
    <w:rsid w:val="00AE1019"/>
    <w:rsid w:val="00AE31DA"/>
    <w:rsid w:val="00AF53C8"/>
    <w:rsid w:val="00B00442"/>
    <w:rsid w:val="00B01CD9"/>
    <w:rsid w:val="00B0275A"/>
    <w:rsid w:val="00B032DA"/>
    <w:rsid w:val="00B04A70"/>
    <w:rsid w:val="00B11D87"/>
    <w:rsid w:val="00B17766"/>
    <w:rsid w:val="00B32878"/>
    <w:rsid w:val="00B34A6F"/>
    <w:rsid w:val="00B34DC1"/>
    <w:rsid w:val="00B44956"/>
    <w:rsid w:val="00B466C5"/>
    <w:rsid w:val="00B47972"/>
    <w:rsid w:val="00B519C9"/>
    <w:rsid w:val="00B64CC1"/>
    <w:rsid w:val="00B73C12"/>
    <w:rsid w:val="00B74AEA"/>
    <w:rsid w:val="00B84D9A"/>
    <w:rsid w:val="00B87BB9"/>
    <w:rsid w:val="00B92849"/>
    <w:rsid w:val="00B96D3F"/>
    <w:rsid w:val="00B970DF"/>
    <w:rsid w:val="00BA00FE"/>
    <w:rsid w:val="00BA28A4"/>
    <w:rsid w:val="00BA579A"/>
    <w:rsid w:val="00BE4020"/>
    <w:rsid w:val="00BE66E1"/>
    <w:rsid w:val="00BE687E"/>
    <w:rsid w:val="00BF20F6"/>
    <w:rsid w:val="00C012E3"/>
    <w:rsid w:val="00C01A83"/>
    <w:rsid w:val="00C11223"/>
    <w:rsid w:val="00C15AD4"/>
    <w:rsid w:val="00C277E7"/>
    <w:rsid w:val="00C30D7A"/>
    <w:rsid w:val="00C413CF"/>
    <w:rsid w:val="00C449B6"/>
    <w:rsid w:val="00C46403"/>
    <w:rsid w:val="00C54CBA"/>
    <w:rsid w:val="00C64052"/>
    <w:rsid w:val="00C7149D"/>
    <w:rsid w:val="00C71C4A"/>
    <w:rsid w:val="00C72023"/>
    <w:rsid w:val="00C903E9"/>
    <w:rsid w:val="00C9352A"/>
    <w:rsid w:val="00CA0D40"/>
    <w:rsid w:val="00CA6E9D"/>
    <w:rsid w:val="00CA77DE"/>
    <w:rsid w:val="00CB18CF"/>
    <w:rsid w:val="00CB44A4"/>
    <w:rsid w:val="00CC1CB7"/>
    <w:rsid w:val="00CC356A"/>
    <w:rsid w:val="00CD0CDF"/>
    <w:rsid w:val="00CD2CEF"/>
    <w:rsid w:val="00CD5EF1"/>
    <w:rsid w:val="00CD7130"/>
    <w:rsid w:val="00CE1900"/>
    <w:rsid w:val="00CF0556"/>
    <w:rsid w:val="00CF19F7"/>
    <w:rsid w:val="00CF43E6"/>
    <w:rsid w:val="00CF4B4E"/>
    <w:rsid w:val="00D11FA5"/>
    <w:rsid w:val="00D203E5"/>
    <w:rsid w:val="00D21BA9"/>
    <w:rsid w:val="00D25D53"/>
    <w:rsid w:val="00D263C3"/>
    <w:rsid w:val="00D27782"/>
    <w:rsid w:val="00D30FAE"/>
    <w:rsid w:val="00D34377"/>
    <w:rsid w:val="00D3737C"/>
    <w:rsid w:val="00D418D9"/>
    <w:rsid w:val="00D423E8"/>
    <w:rsid w:val="00D476E7"/>
    <w:rsid w:val="00D503D6"/>
    <w:rsid w:val="00D554F1"/>
    <w:rsid w:val="00D62D4A"/>
    <w:rsid w:val="00D740B8"/>
    <w:rsid w:val="00D759ED"/>
    <w:rsid w:val="00D957DC"/>
    <w:rsid w:val="00DA1637"/>
    <w:rsid w:val="00DA1FB2"/>
    <w:rsid w:val="00DD0B2B"/>
    <w:rsid w:val="00DD7389"/>
    <w:rsid w:val="00DE676F"/>
    <w:rsid w:val="00DF1AFE"/>
    <w:rsid w:val="00DF3DA5"/>
    <w:rsid w:val="00DF67A6"/>
    <w:rsid w:val="00DF792A"/>
    <w:rsid w:val="00E00581"/>
    <w:rsid w:val="00E02412"/>
    <w:rsid w:val="00E35E0D"/>
    <w:rsid w:val="00E4647C"/>
    <w:rsid w:val="00E551B7"/>
    <w:rsid w:val="00E55DF4"/>
    <w:rsid w:val="00E570A1"/>
    <w:rsid w:val="00E57155"/>
    <w:rsid w:val="00E61D87"/>
    <w:rsid w:val="00E622F9"/>
    <w:rsid w:val="00E650E2"/>
    <w:rsid w:val="00E65F41"/>
    <w:rsid w:val="00E66EDB"/>
    <w:rsid w:val="00E674F4"/>
    <w:rsid w:val="00E72589"/>
    <w:rsid w:val="00E73C4A"/>
    <w:rsid w:val="00E769E1"/>
    <w:rsid w:val="00E863CD"/>
    <w:rsid w:val="00E96DF5"/>
    <w:rsid w:val="00EA0025"/>
    <w:rsid w:val="00EA421E"/>
    <w:rsid w:val="00EA4C31"/>
    <w:rsid w:val="00EB20DD"/>
    <w:rsid w:val="00EB4B87"/>
    <w:rsid w:val="00EC30B6"/>
    <w:rsid w:val="00ED5901"/>
    <w:rsid w:val="00ED71FC"/>
    <w:rsid w:val="00EF0C51"/>
    <w:rsid w:val="00EF1EBD"/>
    <w:rsid w:val="00EF3EB5"/>
    <w:rsid w:val="00EF63CE"/>
    <w:rsid w:val="00F02605"/>
    <w:rsid w:val="00F077CC"/>
    <w:rsid w:val="00F07C0C"/>
    <w:rsid w:val="00F13E22"/>
    <w:rsid w:val="00F145A1"/>
    <w:rsid w:val="00F150F4"/>
    <w:rsid w:val="00F163DA"/>
    <w:rsid w:val="00F178F8"/>
    <w:rsid w:val="00F31CFB"/>
    <w:rsid w:val="00F3300C"/>
    <w:rsid w:val="00F33FF8"/>
    <w:rsid w:val="00F355AA"/>
    <w:rsid w:val="00F35CC1"/>
    <w:rsid w:val="00F42775"/>
    <w:rsid w:val="00F53860"/>
    <w:rsid w:val="00F54B75"/>
    <w:rsid w:val="00F558AA"/>
    <w:rsid w:val="00F56FDA"/>
    <w:rsid w:val="00F578AA"/>
    <w:rsid w:val="00F645C5"/>
    <w:rsid w:val="00F773E7"/>
    <w:rsid w:val="00F87BF7"/>
    <w:rsid w:val="00F931FD"/>
    <w:rsid w:val="00F94BCB"/>
    <w:rsid w:val="00FB2555"/>
    <w:rsid w:val="00FB411A"/>
    <w:rsid w:val="00FB50BB"/>
    <w:rsid w:val="00FB6BF7"/>
    <w:rsid w:val="00FC5E4E"/>
    <w:rsid w:val="00FD3C47"/>
    <w:rsid w:val="00FD5E24"/>
    <w:rsid w:val="00FF1611"/>
    <w:rsid w:val="00FF5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FD60B6"/>
  <w15:docId w15:val="{B10BBE6E-F7C1-45B8-A3C1-4C81AEB04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403"/>
  </w:style>
  <w:style w:type="paragraph" w:styleId="Nagwek1">
    <w:name w:val="heading 1"/>
    <w:basedOn w:val="Normalny"/>
    <w:link w:val="Nagwek1Znak"/>
    <w:uiPriority w:val="9"/>
    <w:qFormat/>
    <w:rsid w:val="005B1F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List Paragraph,Akapit z listą5,Akapit z listą BS,lp1,Preambuła,sw tekst,Colorful Shading - Accent 31,Light List - Accent 51,Bulleted list,Bullet List,FooterText,numbered,List Paragraph1,Paragraphe de liste1"/>
    <w:basedOn w:val="Normalny"/>
    <w:link w:val="AkapitzlistZnak"/>
    <w:uiPriority w:val="34"/>
    <w:qFormat/>
    <w:rsid w:val="009364DF"/>
    <w:pPr>
      <w:ind w:left="720"/>
      <w:contextualSpacing/>
    </w:pPr>
  </w:style>
  <w:style w:type="character" w:customStyle="1" w:styleId="AkapitzlistZnak">
    <w:name w:val="Akapit z listą Znak"/>
    <w:aliases w:val="normalny tekst Znak,L1 Znak,Numerowanie Znak,List Paragraph Znak,Akapit z listą5 Znak,Akapit z listą BS Znak,lp1 Znak,Preambuła Znak,sw tekst Znak,Colorful Shading - Accent 31 Znak,Light List - Accent 51 Znak,Bulleted list Znak"/>
    <w:link w:val="Akapitzlist"/>
    <w:uiPriority w:val="34"/>
    <w:qFormat/>
    <w:locked/>
    <w:rsid w:val="009364DF"/>
  </w:style>
  <w:style w:type="table" w:styleId="Tabela-Siatka">
    <w:name w:val="Table Grid"/>
    <w:basedOn w:val="Standardowy"/>
    <w:uiPriority w:val="39"/>
    <w:rsid w:val="0093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F0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0897"/>
  </w:style>
  <w:style w:type="paragraph" w:styleId="Stopka">
    <w:name w:val="footer"/>
    <w:basedOn w:val="Normalny"/>
    <w:link w:val="StopkaZnak"/>
    <w:uiPriority w:val="99"/>
    <w:unhideWhenUsed/>
    <w:rsid w:val="008F0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0897"/>
  </w:style>
  <w:style w:type="paragraph" w:customStyle="1" w:styleId="Normalny1">
    <w:name w:val="Normalny1"/>
    <w:rsid w:val="00B11D87"/>
    <w:pPr>
      <w:spacing w:after="0" w:line="276" w:lineRule="auto"/>
    </w:pPr>
    <w:rPr>
      <w:rFonts w:ascii="Arial" w:eastAsia="Arial" w:hAnsi="Arial" w:cs="Arial"/>
      <w:lang w:eastAsia="pl-PL"/>
    </w:rPr>
  </w:style>
  <w:style w:type="character" w:styleId="Hipercze">
    <w:name w:val="Hyperlink"/>
    <w:basedOn w:val="Domylnaczcionkaakapitu"/>
    <w:uiPriority w:val="99"/>
    <w:unhideWhenUsed/>
    <w:rsid w:val="00B87BB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8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18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B18C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8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8C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3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3F7F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3B3D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21150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E0625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53C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3C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53C8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07FF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4B75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5B1F2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mainpub">
    <w:name w:val="mainpub"/>
    <w:basedOn w:val="Normalny"/>
    <w:rsid w:val="005B1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05730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311">
    <w:name w:val="Tekst podstawowy 311"/>
    <w:basedOn w:val="Normalny"/>
    <w:uiPriority w:val="99"/>
    <w:rsid w:val="00B032DA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character" w:styleId="Uwydatnienie">
    <w:name w:val="Emphasis"/>
    <w:basedOn w:val="Domylnaczcionkaakapitu"/>
    <w:uiPriority w:val="20"/>
    <w:qFormat/>
    <w:rsid w:val="00AD174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74689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ancelaria@rar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322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Stec</dc:creator>
  <cp:lastModifiedBy>Agnieszka Stec</cp:lastModifiedBy>
  <cp:revision>18</cp:revision>
  <dcterms:created xsi:type="dcterms:W3CDTF">2023-10-26T20:13:00Z</dcterms:created>
  <dcterms:modified xsi:type="dcterms:W3CDTF">2025-10-09T09:20:00Z</dcterms:modified>
</cp:coreProperties>
</file>